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07" w:rsidRDefault="00046D07">
      <w:pPr>
        <w:spacing w:after="100" w:afterAutospacing="1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大连科技学院公共选修课程申报表</w:t>
      </w:r>
    </w:p>
    <w:p w:rsidR="00046D07" w:rsidRDefault="00046D07" w:rsidP="0025085B">
      <w:pPr>
        <w:wordWrap w:val="0"/>
        <w:spacing w:beforeLines="50" w:before="156"/>
        <w:ind w:right="240"/>
        <w:jc w:val="right"/>
        <w:rPr>
          <w:sz w:val="24"/>
        </w:rPr>
      </w:pPr>
      <w:r>
        <w:rPr>
          <w:rFonts w:hint="eastAsia"/>
          <w:sz w:val="24"/>
        </w:rPr>
        <w:t>填表日期：</w:t>
      </w:r>
      <w:r>
        <w:rPr>
          <w:sz w:val="24"/>
        </w:rPr>
        <w:t xml:space="preserve">2016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9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1  </w:t>
      </w:r>
      <w:r>
        <w:rPr>
          <w:rFonts w:hint="eastAsia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701"/>
        <w:gridCol w:w="999"/>
        <w:gridCol w:w="1552"/>
        <w:gridCol w:w="1276"/>
        <w:gridCol w:w="2365"/>
      </w:tblGrid>
      <w:tr w:rsidR="00046D07" w:rsidTr="007B2367">
        <w:trPr>
          <w:cantSplit/>
          <w:trHeight w:hRule="exact" w:val="402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任课教师</w:t>
            </w:r>
          </w:p>
        </w:tc>
        <w:tc>
          <w:tcPr>
            <w:tcW w:w="1701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庞晓彤</w:t>
            </w:r>
          </w:p>
        </w:tc>
        <w:tc>
          <w:tcPr>
            <w:tcW w:w="999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552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助教</w:t>
            </w:r>
          </w:p>
        </w:tc>
        <w:tc>
          <w:tcPr>
            <w:tcW w:w="1276" w:type="dxa"/>
            <w:vAlign w:val="center"/>
          </w:tcPr>
          <w:p w:rsidR="00046D07" w:rsidRDefault="00046D07" w:rsidP="00C37C9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365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音乐与舞蹈学</w:t>
            </w:r>
          </w:p>
        </w:tc>
      </w:tr>
      <w:tr w:rsidR="00046D07" w:rsidTr="007B2367">
        <w:trPr>
          <w:cantSplit/>
          <w:trHeight w:hRule="exact" w:val="402"/>
        </w:trPr>
        <w:tc>
          <w:tcPr>
            <w:tcW w:w="1668" w:type="dxa"/>
            <w:vAlign w:val="center"/>
          </w:tcPr>
          <w:p w:rsidR="00046D07" w:rsidRDefault="00046D07" w:rsidP="001C0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2700" w:type="dxa"/>
            <w:gridSpan w:val="2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设计艺术学院</w:t>
            </w:r>
          </w:p>
        </w:tc>
        <w:tc>
          <w:tcPr>
            <w:tcW w:w="1552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41" w:type="dxa"/>
            <w:gridSpan w:val="2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15840906711</w:t>
            </w:r>
          </w:p>
        </w:tc>
      </w:tr>
      <w:tr w:rsidR="00046D07" w:rsidTr="007B2367">
        <w:trPr>
          <w:cantSplit/>
          <w:trHeight w:hRule="exact" w:val="402"/>
        </w:trPr>
        <w:tc>
          <w:tcPr>
            <w:tcW w:w="1668" w:type="dxa"/>
            <w:vMerge w:val="restart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700" w:type="dxa"/>
            <w:gridSpan w:val="2"/>
            <w:vMerge w:val="restart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形体芭蕾</w:t>
            </w:r>
          </w:p>
        </w:tc>
        <w:tc>
          <w:tcPr>
            <w:tcW w:w="1552" w:type="dxa"/>
            <w:vMerge w:val="restart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276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课程类别</w:t>
            </w:r>
          </w:p>
        </w:tc>
        <w:tc>
          <w:tcPr>
            <w:tcW w:w="2365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文化素质综合类</w:t>
            </w:r>
          </w:p>
        </w:tc>
      </w:tr>
      <w:tr w:rsidR="00046D07" w:rsidTr="007B2367">
        <w:trPr>
          <w:cantSplit/>
          <w:trHeight w:hRule="exact" w:val="402"/>
        </w:trPr>
        <w:tc>
          <w:tcPr>
            <w:tcW w:w="1668" w:type="dxa"/>
            <w:vMerge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Merge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vMerge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所属学科</w:t>
            </w:r>
          </w:p>
        </w:tc>
        <w:tc>
          <w:tcPr>
            <w:tcW w:w="2365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艺术类</w:t>
            </w:r>
          </w:p>
        </w:tc>
      </w:tr>
      <w:tr w:rsidR="00046D07" w:rsidTr="00627AF5">
        <w:trPr>
          <w:cantSplit/>
          <w:trHeight w:hRule="exact" w:val="909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使用教材</w:t>
            </w:r>
          </w:p>
        </w:tc>
        <w:tc>
          <w:tcPr>
            <w:tcW w:w="1701" w:type="dxa"/>
            <w:vAlign w:val="center"/>
          </w:tcPr>
          <w:p w:rsidR="00046D07" w:rsidRDefault="00046D07" w:rsidP="00626B87">
            <w:pPr>
              <w:jc w:val="center"/>
              <w:rPr>
                <w:sz w:val="24"/>
              </w:rPr>
            </w:pPr>
            <w:r w:rsidRPr="00747748">
              <w:rPr>
                <w:rFonts w:hint="eastAsia"/>
                <w:color w:val="000000"/>
                <w:szCs w:val="21"/>
              </w:rPr>
              <w:t>《高校芭蕾形体美育教程》《古典芭蕾教学法》</w:t>
            </w:r>
          </w:p>
        </w:tc>
        <w:tc>
          <w:tcPr>
            <w:tcW w:w="999" w:type="dxa"/>
            <w:vAlign w:val="center"/>
          </w:tcPr>
          <w:p w:rsidR="00046D07" w:rsidRDefault="00046D07" w:rsidP="0062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先修</w:t>
            </w:r>
          </w:p>
          <w:p w:rsidR="00046D07" w:rsidRDefault="00046D07" w:rsidP="0062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</w:p>
        </w:tc>
        <w:tc>
          <w:tcPr>
            <w:tcW w:w="1552" w:type="dxa"/>
            <w:vAlign w:val="center"/>
          </w:tcPr>
          <w:p w:rsidR="00046D07" w:rsidRDefault="00046D07" w:rsidP="0062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276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课堂教学所需条件</w:t>
            </w:r>
          </w:p>
        </w:tc>
        <w:tc>
          <w:tcPr>
            <w:tcW w:w="2365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形体教室</w:t>
            </w:r>
          </w:p>
        </w:tc>
      </w:tr>
      <w:tr w:rsidR="00046D07" w:rsidTr="007B2367">
        <w:trPr>
          <w:cantSplit/>
          <w:trHeight w:hRule="exact" w:val="804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拟开课能力</w:t>
            </w:r>
          </w:p>
        </w:tc>
        <w:tc>
          <w:tcPr>
            <w:tcW w:w="2700" w:type="dxa"/>
            <w:gridSpan w:val="2"/>
            <w:vAlign w:val="center"/>
          </w:tcPr>
          <w:p w:rsidR="00046D07" w:rsidRDefault="00046D07" w:rsidP="001934BB">
            <w:pPr>
              <w:ind w:firstLineChars="350" w:firstLine="840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2828" w:type="dxa"/>
            <w:gridSpan w:val="2"/>
            <w:vAlign w:val="center"/>
          </w:tcPr>
          <w:p w:rsidR="00046D07" w:rsidRDefault="00046D07" w:rsidP="00545F1F">
            <w:pPr>
              <w:ind w:left="1440" w:hangingChars="600" w:hanging="14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拟授课时间</w:t>
            </w:r>
          </w:p>
        </w:tc>
        <w:tc>
          <w:tcPr>
            <w:tcW w:w="2365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6—13</w:t>
            </w:r>
            <w:r>
              <w:rPr>
                <w:rFonts w:hint="eastAsia"/>
                <w:sz w:val="24"/>
              </w:rPr>
              <w:t>周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周二周四</w:t>
            </w:r>
          </w:p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9—10</w:t>
            </w:r>
            <w:r>
              <w:rPr>
                <w:rFonts w:hint="eastAsia"/>
                <w:sz w:val="24"/>
              </w:rPr>
              <w:t>节</w:t>
            </w:r>
          </w:p>
        </w:tc>
      </w:tr>
      <w:tr w:rsidR="00046D07" w:rsidTr="007B2367">
        <w:trPr>
          <w:cantSplit/>
          <w:trHeight w:hRule="exact" w:val="804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开课对象</w:t>
            </w:r>
          </w:p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（专业）</w:t>
            </w:r>
          </w:p>
        </w:tc>
        <w:tc>
          <w:tcPr>
            <w:tcW w:w="2700" w:type="dxa"/>
            <w:gridSpan w:val="2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动画、工业设计、产品设计专业</w:t>
            </w:r>
          </w:p>
        </w:tc>
        <w:tc>
          <w:tcPr>
            <w:tcW w:w="2828" w:type="dxa"/>
            <w:gridSpan w:val="2"/>
            <w:vAlign w:val="center"/>
          </w:tcPr>
          <w:p w:rsidR="00046D07" w:rsidRDefault="00046D07" w:rsidP="00545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开课年级</w:t>
            </w:r>
          </w:p>
        </w:tc>
        <w:tc>
          <w:tcPr>
            <w:tcW w:w="2365" w:type="dxa"/>
            <w:vAlign w:val="center"/>
          </w:tcPr>
          <w:p w:rsidR="00046D07" w:rsidRPr="00D46023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</w:tr>
      <w:tr w:rsidR="00046D07" w:rsidTr="007B2367">
        <w:trPr>
          <w:cantSplit/>
          <w:trHeight w:val="2504"/>
        </w:trPr>
        <w:tc>
          <w:tcPr>
            <w:tcW w:w="1668" w:type="dxa"/>
            <w:vAlign w:val="center"/>
          </w:tcPr>
          <w:p w:rsidR="00046D07" w:rsidRDefault="00046D07" w:rsidP="00545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教学目的</w:t>
            </w:r>
          </w:p>
          <w:p w:rsidR="00046D07" w:rsidRDefault="00046D07" w:rsidP="00545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和要求</w:t>
            </w:r>
          </w:p>
        </w:tc>
        <w:tc>
          <w:tcPr>
            <w:tcW w:w="7893" w:type="dxa"/>
            <w:gridSpan w:val="5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</w:p>
          <w:p w:rsidR="00046D07" w:rsidRDefault="00046D07">
            <w:pPr>
              <w:jc w:val="center"/>
              <w:rPr>
                <w:sz w:val="24"/>
              </w:rPr>
            </w:pPr>
          </w:p>
          <w:p w:rsidR="00046D07" w:rsidRPr="00F87830" w:rsidRDefault="00046D07" w:rsidP="00627AF5">
            <w:pPr>
              <w:widowControl/>
              <w:spacing w:line="360" w:lineRule="exact"/>
              <w:ind w:firstLine="480"/>
              <w:rPr>
                <w:rFonts w:ascii="??" w:hAnsi="??"/>
                <w:color w:val="333333"/>
                <w:szCs w:val="21"/>
              </w:rPr>
            </w:pPr>
            <w:r w:rsidRPr="00F918D7">
              <w:rPr>
                <w:rFonts w:hint="eastAsia"/>
                <w:szCs w:val="21"/>
              </w:rPr>
              <w:t>用形体训练的方式来改变学生的自然体态，再加上舞蹈组合</w:t>
            </w:r>
            <w:r w:rsidRPr="00F918D7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。</w:t>
            </w:r>
            <w:r w:rsidRPr="00F918D7">
              <w:rPr>
                <w:rFonts w:hint="eastAsia"/>
                <w:szCs w:val="21"/>
              </w:rPr>
              <w:t>以提高形体的美感培养良好的气质，陶冶美好的情操，提高审美品位。同时，可以加强学生从主观意识上进行自我形体锻炼的意识，掌握一些科学必要的锻炼方法。</w:t>
            </w:r>
          </w:p>
          <w:p w:rsidR="00046D07" w:rsidRPr="00627AF5" w:rsidRDefault="00046D07" w:rsidP="00627AF5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</w:rPr>
            </w:pPr>
            <w:r w:rsidRPr="00747748">
              <w:rPr>
                <w:rFonts w:hint="eastAsia"/>
                <w:szCs w:val="21"/>
              </w:rPr>
              <w:t>通过形体课的</w:t>
            </w:r>
            <w:r w:rsidRPr="00747748">
              <w:rPr>
                <w:szCs w:val="21"/>
              </w:rPr>
              <w:t>“</w:t>
            </w:r>
            <w:r w:rsidRPr="00747748">
              <w:rPr>
                <w:rFonts w:hint="eastAsia"/>
                <w:szCs w:val="21"/>
              </w:rPr>
              <w:t>动手动脚</w:t>
            </w:r>
            <w:r w:rsidRPr="00747748">
              <w:rPr>
                <w:szCs w:val="21"/>
              </w:rPr>
              <w:t>”</w:t>
            </w:r>
            <w:r w:rsidRPr="00747748">
              <w:rPr>
                <w:rFonts w:hint="eastAsia"/>
                <w:szCs w:val="21"/>
              </w:rPr>
              <w:t>，可以抑制学生性格中的许多弊端弱点，在塑造健美的形体，提高了柔韧性、协调性、灵敏性、节奏感和</w:t>
            </w:r>
            <w:hyperlink r:id="rId7" w:tgtFrame="_blank" w:history="1">
              <w:r w:rsidRPr="00747748">
                <w:rPr>
                  <w:rFonts w:hint="eastAsia"/>
                  <w:szCs w:val="21"/>
                </w:rPr>
                <w:t>身体素质</w:t>
              </w:r>
            </w:hyperlink>
            <w:r w:rsidRPr="00747748">
              <w:rPr>
                <w:rFonts w:hint="eastAsia"/>
                <w:szCs w:val="21"/>
              </w:rPr>
              <w:t>的同时，还可以加强学生与人交往、沟通、协调的能力，及全面提高学生的综合潜在素质</w:t>
            </w:r>
            <w:r>
              <w:rPr>
                <w:rFonts w:ascii="宋体" w:cs="宋体" w:hint="eastAsia"/>
              </w:rPr>
              <w:t>。</w:t>
            </w:r>
          </w:p>
          <w:p w:rsidR="00046D07" w:rsidRDefault="00046D07">
            <w:pPr>
              <w:jc w:val="center"/>
              <w:rPr>
                <w:sz w:val="24"/>
              </w:rPr>
            </w:pPr>
          </w:p>
        </w:tc>
      </w:tr>
      <w:tr w:rsidR="00046D07" w:rsidTr="007B2367">
        <w:trPr>
          <w:cantSplit/>
          <w:trHeight w:hRule="exact" w:val="1608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教研室</w:t>
            </w:r>
          </w:p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93" w:type="dxa"/>
            <w:gridSpan w:val="5"/>
            <w:vAlign w:val="bottom"/>
          </w:tcPr>
          <w:p w:rsidR="00046D07" w:rsidRDefault="00046D07" w:rsidP="007B2367">
            <w:pPr>
              <w:wordWrap w:val="0"/>
              <w:ind w:firstLineChars="1800" w:firstLine="4320"/>
              <w:rPr>
                <w:sz w:val="24"/>
              </w:rPr>
            </w:pPr>
            <w:r>
              <w:rPr>
                <w:rFonts w:hint="eastAsia"/>
                <w:sz w:val="24"/>
              </w:rPr>
              <w:t>教研室主任签字：</w:t>
            </w:r>
          </w:p>
          <w:p w:rsidR="00046D07" w:rsidRDefault="00046D07">
            <w:pPr>
              <w:wordWrap w:val="0"/>
              <w:ind w:firstLineChars="2000" w:firstLine="4800"/>
              <w:rPr>
                <w:sz w:val="24"/>
              </w:rPr>
            </w:pPr>
          </w:p>
          <w:p w:rsidR="00046D07" w:rsidRDefault="00046D07">
            <w:pPr>
              <w:wordWrap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46D07" w:rsidTr="007B2367">
        <w:trPr>
          <w:cantSplit/>
          <w:trHeight w:hRule="exact" w:val="1608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所在部门</w:t>
            </w:r>
          </w:p>
          <w:p w:rsidR="00046D07" w:rsidRDefault="00046D07" w:rsidP="006319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93" w:type="dxa"/>
            <w:gridSpan w:val="5"/>
            <w:vAlign w:val="bottom"/>
          </w:tcPr>
          <w:p w:rsidR="00046D07" w:rsidRDefault="00046D07" w:rsidP="007B2367">
            <w:pPr>
              <w:wordWrap w:val="0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:rsidR="00046D07" w:rsidRDefault="00046D07">
            <w:pPr>
              <w:wordWrap w:val="0"/>
              <w:ind w:firstLineChars="2000" w:firstLine="4800"/>
              <w:rPr>
                <w:sz w:val="24"/>
              </w:rPr>
            </w:pPr>
          </w:p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46D07" w:rsidTr="007B2367">
        <w:trPr>
          <w:cantSplit/>
          <w:trHeight w:hRule="exact" w:val="1608"/>
        </w:trPr>
        <w:tc>
          <w:tcPr>
            <w:tcW w:w="1668" w:type="dxa"/>
            <w:vAlign w:val="center"/>
          </w:tcPr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93" w:type="dxa"/>
            <w:gridSpan w:val="5"/>
            <w:vAlign w:val="bottom"/>
          </w:tcPr>
          <w:p w:rsidR="00046D07" w:rsidRDefault="00046D07">
            <w:pPr>
              <w:wordWrap w:val="0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:rsidR="00046D07" w:rsidRDefault="00046D07">
            <w:pPr>
              <w:wordWrap w:val="0"/>
              <w:ind w:firstLineChars="2000" w:firstLine="4800"/>
              <w:rPr>
                <w:sz w:val="24"/>
              </w:rPr>
            </w:pPr>
          </w:p>
          <w:p w:rsidR="00046D07" w:rsidRDefault="00046D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46D07" w:rsidTr="00A56901">
        <w:trPr>
          <w:cantSplit/>
          <w:trHeight w:hRule="exact" w:val="804"/>
        </w:trPr>
        <w:tc>
          <w:tcPr>
            <w:tcW w:w="956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046D07" w:rsidRDefault="00046D07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备注</w:t>
            </w:r>
            <w:r>
              <w:rPr>
                <w:rFonts w:ascii="宋体" w:hAnsi="宋体"/>
              </w:rPr>
              <w:t xml:space="preserve">: </w:t>
            </w:r>
            <w:r>
              <w:rPr>
                <w:rFonts w:ascii="宋体" w:hAnsi="宋体" w:hint="eastAsia"/>
              </w:rPr>
              <w:t>学历、学位证书复印件、教学大纲、教学日历</w:t>
            </w:r>
            <w:r w:rsidR="0025085B">
              <w:rPr>
                <w:rFonts w:ascii="宋体" w:hAnsi="宋体" w:hint="eastAsia"/>
              </w:rPr>
              <w:t>、教师资格证</w:t>
            </w:r>
            <w:bookmarkStart w:id="0" w:name="_GoBack"/>
            <w:bookmarkEnd w:id="0"/>
            <w:r>
              <w:rPr>
                <w:rFonts w:ascii="宋体" w:hAnsi="宋体" w:hint="eastAsia"/>
              </w:rPr>
              <w:t>附本表后</w:t>
            </w:r>
          </w:p>
        </w:tc>
      </w:tr>
    </w:tbl>
    <w:p w:rsidR="00046D07" w:rsidRDefault="00046D07" w:rsidP="00545F1F">
      <w:pPr>
        <w:spacing w:line="240" w:lineRule="exact"/>
        <w:ind w:right="240"/>
        <w:jc w:val="right"/>
      </w:pPr>
      <w:r>
        <w:rPr>
          <w:rFonts w:hint="eastAsia"/>
          <w:sz w:val="24"/>
        </w:rPr>
        <w:t>教务处制</w:t>
      </w:r>
    </w:p>
    <w:sectPr w:rsidR="00046D07" w:rsidSect="00545F1F">
      <w:pgSz w:w="11907" w:h="16840" w:code="9"/>
      <w:pgMar w:top="1134" w:right="1134" w:bottom="1134" w:left="1134" w:header="851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07" w:rsidRDefault="003A0E07" w:rsidP="001C0DC8">
      <w:r>
        <w:separator/>
      </w:r>
    </w:p>
  </w:endnote>
  <w:endnote w:type="continuationSeparator" w:id="0">
    <w:p w:rsidR="003A0E07" w:rsidRDefault="003A0E07" w:rsidP="001C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07" w:rsidRDefault="003A0E07" w:rsidP="001C0DC8">
      <w:r>
        <w:separator/>
      </w:r>
    </w:p>
  </w:footnote>
  <w:footnote w:type="continuationSeparator" w:id="0">
    <w:p w:rsidR="003A0E07" w:rsidRDefault="003A0E07" w:rsidP="001C0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E41"/>
    <w:rsid w:val="00046D07"/>
    <w:rsid w:val="000865AA"/>
    <w:rsid w:val="0018193F"/>
    <w:rsid w:val="001934BB"/>
    <w:rsid w:val="001C0DC8"/>
    <w:rsid w:val="001E4E41"/>
    <w:rsid w:val="0025085B"/>
    <w:rsid w:val="00331FCE"/>
    <w:rsid w:val="003A0E07"/>
    <w:rsid w:val="003F3D1A"/>
    <w:rsid w:val="004738EF"/>
    <w:rsid w:val="004F0324"/>
    <w:rsid w:val="00545F1F"/>
    <w:rsid w:val="00626B87"/>
    <w:rsid w:val="00627AF5"/>
    <w:rsid w:val="0063197F"/>
    <w:rsid w:val="006974EE"/>
    <w:rsid w:val="006C1A46"/>
    <w:rsid w:val="00747748"/>
    <w:rsid w:val="007A36BF"/>
    <w:rsid w:val="007B2367"/>
    <w:rsid w:val="008E64E2"/>
    <w:rsid w:val="00923ED1"/>
    <w:rsid w:val="009D439C"/>
    <w:rsid w:val="00A56901"/>
    <w:rsid w:val="00A91175"/>
    <w:rsid w:val="00B13B8B"/>
    <w:rsid w:val="00C37C94"/>
    <w:rsid w:val="00C62A70"/>
    <w:rsid w:val="00D43B0A"/>
    <w:rsid w:val="00D46023"/>
    <w:rsid w:val="00E14F0B"/>
    <w:rsid w:val="00E307AE"/>
    <w:rsid w:val="00ED28B3"/>
    <w:rsid w:val="00ED33C5"/>
    <w:rsid w:val="00F87830"/>
    <w:rsid w:val="00F9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C0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0DC8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0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0DC8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haosou.com/doc/76008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691</Characters>
  <Application>Microsoft Office Word</Application>
  <DocSecurity>0</DocSecurity>
  <Lines>5</Lines>
  <Paragraphs>1</Paragraphs>
  <ScaleCrop>false</ScaleCrop>
  <Company>Dalian railway university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大连交通大学公共选修课程申报表</dc:title>
  <dc:subject/>
  <dc:creator>liu fang</dc:creator>
  <cp:keywords/>
  <dc:description/>
  <cp:lastModifiedBy>USER</cp:lastModifiedBy>
  <cp:revision>6</cp:revision>
  <cp:lastPrinted>2011-08-30T01:51:00Z</cp:lastPrinted>
  <dcterms:created xsi:type="dcterms:W3CDTF">2016-09-19T12:22:00Z</dcterms:created>
  <dcterms:modified xsi:type="dcterms:W3CDTF">2017-03-15T06:59:00Z</dcterms:modified>
</cp:coreProperties>
</file>