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939" w:rsidRPr="00B12348" w:rsidRDefault="00B12348" w:rsidP="00B12348">
      <w:pPr>
        <w:spacing w:line="600" w:lineRule="exact"/>
        <w:jc w:val="left"/>
        <w:rPr>
          <w:rFonts w:ascii="黑体" w:eastAsia="黑体" w:hAnsi="黑体"/>
          <w:sz w:val="36"/>
          <w:szCs w:val="36"/>
        </w:rPr>
      </w:pPr>
      <w:r w:rsidRPr="00B12348">
        <w:rPr>
          <w:rFonts w:ascii="黑体" w:eastAsia="黑体" w:hAnsi="黑体" w:hint="eastAsia"/>
          <w:sz w:val="36"/>
          <w:szCs w:val="36"/>
        </w:rPr>
        <w:t>附件1</w:t>
      </w:r>
    </w:p>
    <w:p w:rsidR="00854939" w:rsidRDefault="00854939" w:rsidP="00854939">
      <w:pPr>
        <w:spacing w:line="600" w:lineRule="exact"/>
        <w:jc w:val="center"/>
        <w:rPr>
          <w:rFonts w:ascii="方正小标宋简体" w:eastAsia="方正小标宋简体"/>
          <w:sz w:val="44"/>
          <w:szCs w:val="36"/>
        </w:rPr>
      </w:pPr>
    </w:p>
    <w:p w:rsidR="00854939" w:rsidRPr="00854939" w:rsidRDefault="00854939" w:rsidP="00B9139C">
      <w:pPr>
        <w:spacing w:line="600" w:lineRule="exact"/>
        <w:jc w:val="center"/>
        <w:rPr>
          <w:rFonts w:ascii="方正小标宋简体" w:eastAsia="方正小标宋简体"/>
          <w:sz w:val="44"/>
          <w:szCs w:val="36"/>
        </w:rPr>
      </w:pPr>
      <w:r w:rsidRPr="00854939">
        <w:rPr>
          <w:rFonts w:ascii="方正小标宋简体" w:eastAsia="方正小标宋简体" w:hint="eastAsia"/>
          <w:sz w:val="44"/>
          <w:szCs w:val="36"/>
        </w:rPr>
        <w:t>202</w:t>
      </w:r>
      <w:r w:rsidR="00105F9C">
        <w:rPr>
          <w:rFonts w:ascii="方正小标宋简体" w:eastAsia="方正小标宋简体"/>
          <w:sz w:val="44"/>
          <w:szCs w:val="36"/>
        </w:rPr>
        <w:t>4</w:t>
      </w:r>
      <w:r w:rsidRPr="00854939">
        <w:rPr>
          <w:rFonts w:ascii="方正小标宋简体" w:eastAsia="方正小标宋简体" w:hint="eastAsia"/>
          <w:sz w:val="44"/>
          <w:szCs w:val="36"/>
        </w:rPr>
        <w:t>年度辽宁省社会科学规划基金</w:t>
      </w:r>
    </w:p>
    <w:p w:rsidR="00647DDE" w:rsidRDefault="00854939" w:rsidP="00B9139C">
      <w:pPr>
        <w:spacing w:line="600" w:lineRule="exact"/>
        <w:jc w:val="center"/>
        <w:rPr>
          <w:sz w:val="36"/>
          <w:szCs w:val="36"/>
        </w:rPr>
      </w:pPr>
      <w:r w:rsidRPr="00854939">
        <w:rPr>
          <w:rFonts w:ascii="方正小标宋简体" w:eastAsia="方正小标宋简体" w:hint="eastAsia"/>
          <w:sz w:val="44"/>
          <w:szCs w:val="36"/>
        </w:rPr>
        <w:t>重大委托项目研究选题清单</w:t>
      </w:r>
    </w:p>
    <w:p w:rsidR="00854939" w:rsidRDefault="00854939" w:rsidP="00B9139C">
      <w:pPr>
        <w:spacing w:line="600" w:lineRule="exact"/>
        <w:rPr>
          <w:rFonts w:ascii="仿宋_GB2312" w:eastAsia="仿宋_GB2312"/>
          <w:sz w:val="36"/>
          <w:szCs w:val="36"/>
        </w:rPr>
      </w:pPr>
    </w:p>
    <w:p w:rsidR="00D02125" w:rsidRPr="00734936" w:rsidRDefault="00D02125" w:rsidP="00B9139C">
      <w:pPr>
        <w:spacing w:line="600" w:lineRule="exact"/>
        <w:ind w:firstLineChars="200" w:firstLine="720"/>
        <w:rPr>
          <w:rFonts w:ascii="仿宋_GB2312" w:eastAsia="仿宋_GB2312"/>
          <w:sz w:val="36"/>
          <w:szCs w:val="36"/>
        </w:rPr>
      </w:pPr>
      <w:r w:rsidRPr="00734936">
        <w:rPr>
          <w:rFonts w:ascii="仿宋_GB2312" w:eastAsia="仿宋_GB2312"/>
          <w:sz w:val="36"/>
          <w:szCs w:val="36"/>
        </w:rPr>
        <w:t>202</w:t>
      </w:r>
      <w:r w:rsidR="00105F9C">
        <w:rPr>
          <w:rFonts w:ascii="仿宋_GB2312" w:eastAsia="仿宋_GB2312"/>
          <w:sz w:val="36"/>
          <w:szCs w:val="36"/>
        </w:rPr>
        <w:t>4</w:t>
      </w:r>
      <w:r w:rsidRPr="00734936">
        <w:rPr>
          <w:rFonts w:ascii="仿宋_GB2312" w:eastAsia="仿宋_GB2312" w:hint="eastAsia"/>
          <w:sz w:val="36"/>
          <w:szCs w:val="36"/>
        </w:rPr>
        <w:t>年度辽宁省社会科学规划基金重大委托项目</w:t>
      </w:r>
      <w:r w:rsidR="00F96BB6" w:rsidRPr="00734936">
        <w:rPr>
          <w:rFonts w:ascii="仿宋_GB2312" w:eastAsia="仿宋_GB2312" w:hint="eastAsia"/>
          <w:sz w:val="36"/>
          <w:szCs w:val="36"/>
        </w:rPr>
        <w:t>围绕</w:t>
      </w:r>
      <w:r w:rsidR="00B44009">
        <w:rPr>
          <w:rFonts w:ascii="仿宋_GB2312" w:eastAsia="仿宋_GB2312" w:hint="eastAsia"/>
          <w:sz w:val="36"/>
          <w:szCs w:val="36"/>
        </w:rPr>
        <w:t>深入学习</w:t>
      </w:r>
      <w:r w:rsidR="00B44009">
        <w:rPr>
          <w:rFonts w:ascii="仿宋_GB2312" w:eastAsia="仿宋_GB2312"/>
          <w:sz w:val="36"/>
          <w:szCs w:val="36"/>
        </w:rPr>
        <w:t>贯彻习近平新时代中国特色社会主义思想</w:t>
      </w:r>
      <w:r w:rsidR="00984A2D" w:rsidRPr="00734936">
        <w:rPr>
          <w:rFonts w:ascii="仿宋_GB2312" w:eastAsia="仿宋_GB2312"/>
          <w:sz w:val="36"/>
          <w:szCs w:val="36"/>
        </w:rPr>
        <w:t>设置</w:t>
      </w:r>
      <w:r w:rsidR="002C551F">
        <w:rPr>
          <w:rFonts w:ascii="仿宋_GB2312" w:eastAsia="仿宋_GB2312"/>
          <w:sz w:val="36"/>
          <w:szCs w:val="36"/>
        </w:rPr>
        <w:t>7</w:t>
      </w:r>
      <w:r w:rsidR="00984A2D" w:rsidRPr="00734936">
        <w:rPr>
          <w:rFonts w:ascii="仿宋_GB2312" w:eastAsia="仿宋_GB2312" w:hint="eastAsia"/>
          <w:sz w:val="36"/>
          <w:szCs w:val="36"/>
        </w:rPr>
        <w:t>个研究</w:t>
      </w:r>
      <w:r w:rsidR="00984A2D" w:rsidRPr="00734936">
        <w:rPr>
          <w:rFonts w:ascii="仿宋_GB2312" w:eastAsia="仿宋_GB2312"/>
          <w:sz w:val="36"/>
          <w:szCs w:val="36"/>
        </w:rPr>
        <w:t>选题</w:t>
      </w:r>
      <w:r w:rsidR="00B14583">
        <w:rPr>
          <w:rFonts w:ascii="仿宋_GB2312" w:eastAsia="仿宋_GB2312" w:hint="eastAsia"/>
          <w:sz w:val="36"/>
          <w:szCs w:val="36"/>
        </w:rPr>
        <w:t>；</w:t>
      </w:r>
      <w:r w:rsidR="00B44009">
        <w:rPr>
          <w:rFonts w:ascii="仿宋_GB2312" w:eastAsia="仿宋_GB2312" w:hint="eastAsia"/>
          <w:sz w:val="36"/>
          <w:szCs w:val="36"/>
        </w:rPr>
        <w:t>围绕</w:t>
      </w:r>
      <w:r w:rsidR="00B44009">
        <w:rPr>
          <w:rFonts w:ascii="仿宋_GB2312" w:eastAsia="仿宋_GB2312"/>
          <w:sz w:val="36"/>
          <w:szCs w:val="36"/>
        </w:rPr>
        <w:t>辽宁</w:t>
      </w:r>
      <w:r w:rsidR="002C551F">
        <w:rPr>
          <w:rFonts w:ascii="仿宋_GB2312" w:eastAsia="仿宋_GB2312" w:hint="eastAsia"/>
          <w:sz w:val="36"/>
          <w:szCs w:val="36"/>
        </w:rPr>
        <w:t>打造</w:t>
      </w:r>
      <w:r w:rsidR="002C551F" w:rsidRPr="002C551F">
        <w:rPr>
          <w:rFonts w:ascii="仿宋_GB2312" w:eastAsia="仿宋_GB2312" w:hint="eastAsia"/>
          <w:sz w:val="36"/>
          <w:szCs w:val="36"/>
        </w:rPr>
        <w:t>新时代“六地”</w:t>
      </w:r>
      <w:r w:rsidR="00B44009">
        <w:rPr>
          <w:rFonts w:ascii="仿宋_GB2312" w:eastAsia="仿宋_GB2312"/>
          <w:sz w:val="36"/>
          <w:szCs w:val="36"/>
        </w:rPr>
        <w:t>重</w:t>
      </w:r>
      <w:r w:rsidR="00B44009">
        <w:rPr>
          <w:rFonts w:ascii="仿宋_GB2312" w:eastAsia="仿宋_GB2312" w:hint="eastAsia"/>
          <w:sz w:val="36"/>
          <w:szCs w:val="36"/>
        </w:rPr>
        <w:t>大</w:t>
      </w:r>
      <w:r w:rsidR="00B44009">
        <w:rPr>
          <w:rFonts w:ascii="仿宋_GB2312" w:eastAsia="仿宋_GB2312"/>
          <w:sz w:val="36"/>
          <w:szCs w:val="36"/>
        </w:rPr>
        <w:t>理</w:t>
      </w:r>
      <w:r w:rsidR="00B44009">
        <w:rPr>
          <w:rFonts w:ascii="仿宋_GB2312" w:eastAsia="仿宋_GB2312" w:hint="eastAsia"/>
          <w:sz w:val="36"/>
          <w:szCs w:val="36"/>
        </w:rPr>
        <w:t>论</w:t>
      </w:r>
      <w:r w:rsidR="00B44009">
        <w:rPr>
          <w:rFonts w:ascii="仿宋_GB2312" w:eastAsia="仿宋_GB2312"/>
          <w:sz w:val="36"/>
          <w:szCs w:val="36"/>
        </w:rPr>
        <w:t>和实践问题</w:t>
      </w:r>
      <w:r w:rsidRPr="00734936">
        <w:rPr>
          <w:rFonts w:ascii="仿宋_GB2312" w:eastAsia="仿宋_GB2312" w:hint="eastAsia"/>
          <w:sz w:val="36"/>
          <w:szCs w:val="36"/>
        </w:rPr>
        <w:t>设置</w:t>
      </w:r>
      <w:r w:rsidR="002C551F">
        <w:rPr>
          <w:rFonts w:ascii="仿宋_GB2312" w:eastAsia="仿宋_GB2312"/>
          <w:sz w:val="36"/>
          <w:szCs w:val="36"/>
        </w:rPr>
        <w:t>6</w:t>
      </w:r>
      <w:r w:rsidRPr="00734936">
        <w:rPr>
          <w:rFonts w:ascii="仿宋_GB2312" w:eastAsia="仿宋_GB2312" w:hint="eastAsia"/>
          <w:sz w:val="36"/>
          <w:szCs w:val="36"/>
        </w:rPr>
        <w:t>个研究</w:t>
      </w:r>
      <w:r w:rsidR="009B23F5" w:rsidRPr="00734936">
        <w:rPr>
          <w:rFonts w:ascii="仿宋_GB2312" w:eastAsia="仿宋_GB2312" w:hint="eastAsia"/>
          <w:sz w:val="36"/>
          <w:szCs w:val="36"/>
        </w:rPr>
        <w:t>选题</w:t>
      </w:r>
      <w:r w:rsidRPr="00734936">
        <w:rPr>
          <w:rFonts w:ascii="仿宋_GB2312" w:eastAsia="仿宋_GB2312" w:hint="eastAsia"/>
          <w:sz w:val="36"/>
          <w:szCs w:val="36"/>
        </w:rPr>
        <w:t>。申请人要据此设计题目,题目设计要强化问题意识、突出问题导向，突出实际应用价值和理论指导意义,</w:t>
      </w:r>
      <w:r w:rsidR="00535AF5" w:rsidRPr="00734936">
        <w:rPr>
          <w:rFonts w:ascii="仿宋_GB2312" w:eastAsia="仿宋_GB2312" w:hint="eastAsia"/>
          <w:sz w:val="36"/>
          <w:szCs w:val="36"/>
        </w:rPr>
        <w:t>原则上</w:t>
      </w:r>
      <w:r w:rsidRPr="00734936">
        <w:rPr>
          <w:rFonts w:ascii="仿宋_GB2312" w:eastAsia="仿宋_GB2312" w:hint="eastAsia"/>
          <w:sz w:val="36"/>
          <w:szCs w:val="36"/>
        </w:rPr>
        <w:t>每个研究</w:t>
      </w:r>
      <w:r w:rsidR="009B23F5" w:rsidRPr="00734936">
        <w:rPr>
          <w:rFonts w:ascii="仿宋_GB2312" w:eastAsia="仿宋_GB2312" w:hint="eastAsia"/>
          <w:sz w:val="36"/>
          <w:szCs w:val="36"/>
        </w:rPr>
        <w:t>选题</w:t>
      </w:r>
      <w:r w:rsidRPr="00734936">
        <w:rPr>
          <w:rFonts w:ascii="仿宋_GB2312" w:eastAsia="仿宋_GB2312" w:hint="eastAsia"/>
          <w:sz w:val="36"/>
          <w:szCs w:val="36"/>
        </w:rPr>
        <w:t>确立</w:t>
      </w:r>
      <w:r w:rsidR="00B44009">
        <w:rPr>
          <w:rFonts w:ascii="仿宋_GB2312" w:eastAsia="仿宋_GB2312"/>
          <w:sz w:val="36"/>
          <w:szCs w:val="36"/>
        </w:rPr>
        <w:t>1</w:t>
      </w:r>
      <w:r w:rsidRPr="00734936">
        <w:rPr>
          <w:rFonts w:ascii="仿宋_GB2312" w:eastAsia="仿宋_GB2312" w:hint="eastAsia"/>
          <w:sz w:val="36"/>
          <w:szCs w:val="36"/>
        </w:rPr>
        <w:t>个中标项目。</w:t>
      </w:r>
      <w:r w:rsidR="002C551F">
        <w:rPr>
          <w:rFonts w:ascii="仿宋_GB2312" w:eastAsia="仿宋_GB2312" w:hint="eastAsia"/>
          <w:sz w:val="36"/>
          <w:szCs w:val="36"/>
        </w:rPr>
        <w:t>同时</w:t>
      </w:r>
      <w:r w:rsidR="002C551F">
        <w:rPr>
          <w:rFonts w:ascii="仿宋_GB2312" w:eastAsia="仿宋_GB2312"/>
          <w:sz w:val="36"/>
          <w:szCs w:val="36"/>
        </w:rPr>
        <w:t>，</w:t>
      </w:r>
      <w:r w:rsidR="00C80C39">
        <w:rPr>
          <w:rFonts w:ascii="仿宋_GB2312" w:eastAsia="仿宋_GB2312" w:hint="eastAsia"/>
          <w:sz w:val="36"/>
          <w:szCs w:val="36"/>
        </w:rPr>
        <w:t>鼓励</w:t>
      </w:r>
      <w:r w:rsidR="002C551F">
        <w:rPr>
          <w:rFonts w:ascii="仿宋_GB2312" w:eastAsia="仿宋_GB2312" w:hint="eastAsia"/>
          <w:sz w:val="36"/>
          <w:szCs w:val="36"/>
        </w:rPr>
        <w:t>申请人围绕</w:t>
      </w:r>
      <w:r w:rsidR="002C551F">
        <w:rPr>
          <w:rFonts w:ascii="仿宋_GB2312" w:eastAsia="仿宋_GB2312"/>
          <w:sz w:val="36"/>
          <w:szCs w:val="36"/>
        </w:rPr>
        <w:t>辽宁</w:t>
      </w:r>
      <w:r w:rsidR="002C551F">
        <w:rPr>
          <w:rFonts w:ascii="仿宋_GB2312" w:eastAsia="仿宋_GB2312" w:hint="eastAsia"/>
          <w:sz w:val="36"/>
          <w:szCs w:val="36"/>
        </w:rPr>
        <w:t>振兴</w:t>
      </w:r>
      <w:r w:rsidR="002C551F">
        <w:rPr>
          <w:rFonts w:ascii="仿宋_GB2312" w:eastAsia="仿宋_GB2312"/>
          <w:sz w:val="36"/>
          <w:szCs w:val="36"/>
        </w:rPr>
        <w:t>发展重大理论和实践问题</w:t>
      </w:r>
      <w:r w:rsidR="002C551F">
        <w:rPr>
          <w:rFonts w:ascii="仿宋_GB2312" w:eastAsia="仿宋_GB2312" w:hint="eastAsia"/>
          <w:sz w:val="36"/>
          <w:szCs w:val="36"/>
        </w:rPr>
        <w:t>或</w:t>
      </w:r>
      <w:r w:rsidR="00C80C39">
        <w:rPr>
          <w:rFonts w:ascii="仿宋_GB2312" w:eastAsia="仿宋_GB2312" w:hint="eastAsia"/>
          <w:sz w:val="36"/>
          <w:szCs w:val="36"/>
        </w:rPr>
        <w:t>立足</w:t>
      </w:r>
      <w:r w:rsidR="00C80C39">
        <w:rPr>
          <w:rFonts w:ascii="仿宋_GB2312" w:eastAsia="仿宋_GB2312"/>
          <w:sz w:val="36"/>
          <w:szCs w:val="36"/>
        </w:rPr>
        <w:t>于</w:t>
      </w:r>
      <w:r w:rsidR="002C551F">
        <w:rPr>
          <w:rFonts w:ascii="仿宋_GB2312" w:eastAsia="仿宋_GB2312"/>
          <w:sz w:val="36"/>
          <w:szCs w:val="36"/>
        </w:rPr>
        <w:t>哲学社会科学学科</w:t>
      </w:r>
      <w:r w:rsidR="002C551F">
        <w:rPr>
          <w:rFonts w:ascii="仿宋_GB2312" w:eastAsia="仿宋_GB2312" w:hint="eastAsia"/>
          <w:sz w:val="36"/>
          <w:szCs w:val="36"/>
        </w:rPr>
        <w:t>发展</w:t>
      </w:r>
      <w:r w:rsidR="002C551F">
        <w:rPr>
          <w:rFonts w:ascii="仿宋_GB2312" w:eastAsia="仿宋_GB2312"/>
          <w:sz w:val="36"/>
          <w:szCs w:val="36"/>
        </w:rPr>
        <w:t>自行</w:t>
      </w:r>
      <w:r w:rsidR="002C551F">
        <w:rPr>
          <w:rFonts w:ascii="仿宋_GB2312" w:eastAsia="仿宋_GB2312" w:hint="eastAsia"/>
          <w:sz w:val="36"/>
          <w:szCs w:val="36"/>
        </w:rPr>
        <w:t>设计</w:t>
      </w:r>
      <w:r w:rsidR="002C551F">
        <w:rPr>
          <w:rFonts w:ascii="仿宋_GB2312" w:eastAsia="仿宋_GB2312"/>
          <w:sz w:val="36"/>
          <w:szCs w:val="36"/>
        </w:rPr>
        <w:t>选题，</w:t>
      </w:r>
      <w:r w:rsidR="00C80C39">
        <w:rPr>
          <w:rFonts w:ascii="仿宋_GB2312" w:eastAsia="仿宋_GB2312" w:hint="eastAsia"/>
          <w:sz w:val="36"/>
          <w:szCs w:val="36"/>
        </w:rPr>
        <w:t>原则上</w:t>
      </w:r>
      <w:r w:rsidR="002C551F">
        <w:rPr>
          <w:rFonts w:ascii="仿宋_GB2312" w:eastAsia="仿宋_GB2312"/>
          <w:sz w:val="36"/>
          <w:szCs w:val="36"/>
        </w:rPr>
        <w:t>自选选题</w:t>
      </w:r>
      <w:r w:rsidR="00C80C39">
        <w:rPr>
          <w:rFonts w:ascii="仿宋_GB2312" w:eastAsia="仿宋_GB2312"/>
          <w:sz w:val="36"/>
          <w:szCs w:val="36"/>
        </w:rPr>
        <w:t>确立</w:t>
      </w:r>
      <w:r w:rsidR="003A1116">
        <w:rPr>
          <w:rFonts w:ascii="仿宋_GB2312" w:eastAsia="仿宋_GB2312"/>
          <w:sz w:val="36"/>
          <w:szCs w:val="36"/>
        </w:rPr>
        <w:t>15</w:t>
      </w:r>
      <w:r w:rsidR="00C80C39">
        <w:rPr>
          <w:rFonts w:ascii="仿宋_GB2312" w:eastAsia="仿宋_GB2312" w:hint="eastAsia"/>
          <w:sz w:val="36"/>
          <w:szCs w:val="36"/>
        </w:rPr>
        <w:t>个中标</w:t>
      </w:r>
      <w:r w:rsidR="00C80C39">
        <w:rPr>
          <w:rFonts w:ascii="仿宋_GB2312" w:eastAsia="仿宋_GB2312"/>
          <w:sz w:val="36"/>
          <w:szCs w:val="36"/>
        </w:rPr>
        <w:t>项目。</w:t>
      </w:r>
    </w:p>
    <w:p w:rsidR="002C551F" w:rsidRPr="002C551F" w:rsidRDefault="002C551F" w:rsidP="00B9139C">
      <w:pPr>
        <w:spacing w:line="600" w:lineRule="exact"/>
        <w:ind w:firstLineChars="200" w:firstLine="720"/>
        <w:rPr>
          <w:rFonts w:ascii="黑体" w:eastAsia="黑体" w:hAnsi="黑体"/>
          <w:sz w:val="36"/>
          <w:szCs w:val="36"/>
        </w:rPr>
      </w:pPr>
      <w:r w:rsidRPr="002C551F">
        <w:rPr>
          <w:rFonts w:ascii="黑体" w:eastAsia="黑体" w:hAnsi="黑体" w:hint="eastAsia"/>
          <w:sz w:val="36"/>
          <w:szCs w:val="36"/>
        </w:rPr>
        <w:t>一</w:t>
      </w:r>
      <w:r w:rsidRPr="002C551F">
        <w:rPr>
          <w:rFonts w:ascii="黑体" w:eastAsia="黑体" w:hAnsi="黑体"/>
          <w:sz w:val="36"/>
          <w:szCs w:val="36"/>
        </w:rPr>
        <w:t>、</w:t>
      </w:r>
      <w:r w:rsidRPr="002C551F">
        <w:rPr>
          <w:rFonts w:ascii="黑体" w:eastAsia="黑体" w:hAnsi="黑体" w:hint="eastAsia"/>
          <w:sz w:val="36"/>
          <w:szCs w:val="36"/>
        </w:rPr>
        <w:t>深入学习</w:t>
      </w:r>
      <w:r w:rsidRPr="002C551F">
        <w:rPr>
          <w:rFonts w:ascii="黑体" w:eastAsia="黑体" w:hAnsi="黑体"/>
          <w:sz w:val="36"/>
          <w:szCs w:val="36"/>
        </w:rPr>
        <w:t>贯彻习近平新时代中国特色社会主义思想</w:t>
      </w:r>
      <w:r w:rsidRPr="002C551F">
        <w:rPr>
          <w:rFonts w:ascii="黑体" w:eastAsia="黑体" w:hAnsi="黑体" w:hint="eastAsia"/>
          <w:sz w:val="36"/>
          <w:szCs w:val="36"/>
        </w:rPr>
        <w:t>专题</w:t>
      </w:r>
      <w:r w:rsidR="001E530D">
        <w:rPr>
          <w:rFonts w:ascii="黑体" w:eastAsia="黑体" w:hAnsi="黑体" w:hint="eastAsia"/>
          <w:sz w:val="36"/>
          <w:szCs w:val="36"/>
        </w:rPr>
        <w:t>(</w:t>
      </w:r>
      <w:r w:rsidR="001E530D">
        <w:rPr>
          <w:rFonts w:ascii="黑体" w:eastAsia="黑体" w:hAnsi="黑体"/>
          <w:sz w:val="36"/>
          <w:szCs w:val="36"/>
        </w:rPr>
        <w:t>7</w:t>
      </w:r>
      <w:r w:rsidR="001E530D">
        <w:rPr>
          <w:rFonts w:ascii="黑体" w:eastAsia="黑体" w:hAnsi="黑体" w:hint="eastAsia"/>
          <w:sz w:val="36"/>
          <w:szCs w:val="36"/>
        </w:rPr>
        <w:t>个</w:t>
      </w:r>
      <w:r w:rsidR="001E530D">
        <w:rPr>
          <w:rFonts w:ascii="黑体" w:eastAsia="黑体" w:hAnsi="黑体"/>
          <w:sz w:val="36"/>
          <w:szCs w:val="36"/>
        </w:rPr>
        <w:t>)</w:t>
      </w:r>
    </w:p>
    <w:p w:rsidR="00B44009" w:rsidRPr="00B44009" w:rsidRDefault="00B44009" w:rsidP="00B9139C">
      <w:pPr>
        <w:spacing w:line="600" w:lineRule="exact"/>
        <w:ind w:firstLineChars="200" w:firstLine="720"/>
        <w:rPr>
          <w:rFonts w:ascii="仿宋_GB2312" w:eastAsia="仿宋_GB2312" w:hAnsi="黑体"/>
          <w:sz w:val="36"/>
          <w:szCs w:val="36"/>
        </w:rPr>
      </w:pPr>
      <w:r>
        <w:rPr>
          <w:rFonts w:ascii="仿宋_GB2312" w:eastAsia="仿宋_GB2312" w:hAnsi="黑体"/>
          <w:sz w:val="36"/>
          <w:szCs w:val="36"/>
        </w:rPr>
        <w:t>1.</w:t>
      </w:r>
      <w:r w:rsidRPr="00B44009">
        <w:rPr>
          <w:rFonts w:ascii="仿宋_GB2312" w:eastAsia="仿宋_GB2312" w:hAnsi="黑体" w:hint="eastAsia"/>
          <w:sz w:val="36"/>
          <w:szCs w:val="36"/>
        </w:rPr>
        <w:t>习近平新时代中国特色社会主义思想的</w:t>
      </w:r>
      <w:r w:rsidR="002C551F">
        <w:rPr>
          <w:rFonts w:ascii="仿宋_GB2312" w:eastAsia="仿宋_GB2312" w:hAnsi="黑体" w:hint="eastAsia"/>
          <w:sz w:val="36"/>
          <w:szCs w:val="36"/>
        </w:rPr>
        <w:t>体系化</w:t>
      </w:r>
      <w:r w:rsidR="002C551F">
        <w:rPr>
          <w:rFonts w:ascii="仿宋_GB2312" w:eastAsia="仿宋_GB2312" w:hAnsi="黑体"/>
          <w:sz w:val="36"/>
          <w:szCs w:val="36"/>
        </w:rPr>
        <w:t>学理化研究阐释</w:t>
      </w:r>
    </w:p>
    <w:p w:rsidR="00B44009" w:rsidRPr="00B44009" w:rsidRDefault="00B44009" w:rsidP="00B9139C">
      <w:pPr>
        <w:spacing w:line="600" w:lineRule="exact"/>
        <w:ind w:firstLineChars="200" w:firstLine="720"/>
        <w:rPr>
          <w:rFonts w:ascii="仿宋_GB2312" w:eastAsia="仿宋_GB2312" w:hAnsi="黑体"/>
          <w:sz w:val="36"/>
          <w:szCs w:val="36"/>
        </w:rPr>
      </w:pPr>
      <w:r>
        <w:rPr>
          <w:rFonts w:ascii="仿宋_GB2312" w:eastAsia="仿宋_GB2312" w:hAnsi="黑体" w:hint="eastAsia"/>
          <w:sz w:val="36"/>
          <w:szCs w:val="36"/>
        </w:rPr>
        <w:t>2.</w:t>
      </w:r>
      <w:r w:rsidRPr="00B44009">
        <w:rPr>
          <w:rFonts w:ascii="仿宋_GB2312" w:eastAsia="仿宋_GB2312" w:hAnsi="黑体" w:hint="eastAsia"/>
          <w:sz w:val="36"/>
          <w:szCs w:val="36"/>
        </w:rPr>
        <w:t>习近</w:t>
      </w:r>
      <w:proofErr w:type="gramStart"/>
      <w:r w:rsidRPr="00B44009">
        <w:rPr>
          <w:rFonts w:ascii="仿宋_GB2312" w:eastAsia="仿宋_GB2312" w:hAnsi="黑体" w:hint="eastAsia"/>
          <w:sz w:val="36"/>
          <w:szCs w:val="36"/>
        </w:rPr>
        <w:t>平文化</w:t>
      </w:r>
      <w:proofErr w:type="gramEnd"/>
      <w:r w:rsidRPr="00B44009">
        <w:rPr>
          <w:rFonts w:ascii="仿宋_GB2312" w:eastAsia="仿宋_GB2312" w:hAnsi="黑体" w:hint="eastAsia"/>
          <w:sz w:val="36"/>
          <w:szCs w:val="36"/>
        </w:rPr>
        <w:t>思想的科学体系与原创性贡献研究</w:t>
      </w:r>
    </w:p>
    <w:p w:rsidR="00B44009" w:rsidRPr="00B44009" w:rsidRDefault="00B44009" w:rsidP="00B9139C">
      <w:pPr>
        <w:spacing w:line="600" w:lineRule="exact"/>
        <w:ind w:firstLineChars="200" w:firstLine="720"/>
        <w:rPr>
          <w:rFonts w:ascii="仿宋_GB2312" w:eastAsia="仿宋_GB2312" w:hAnsi="黑体"/>
          <w:sz w:val="36"/>
          <w:szCs w:val="36"/>
        </w:rPr>
      </w:pPr>
      <w:r>
        <w:rPr>
          <w:rFonts w:ascii="仿宋_GB2312" w:eastAsia="仿宋_GB2312" w:hAnsi="黑体" w:hint="eastAsia"/>
          <w:sz w:val="36"/>
          <w:szCs w:val="36"/>
        </w:rPr>
        <w:t>3.</w:t>
      </w:r>
      <w:r w:rsidRPr="00B44009">
        <w:rPr>
          <w:rFonts w:ascii="仿宋_GB2312" w:eastAsia="仿宋_GB2312" w:hAnsi="黑体" w:hint="eastAsia"/>
          <w:sz w:val="36"/>
          <w:szCs w:val="36"/>
        </w:rPr>
        <w:t>习近平总书记关于</w:t>
      </w:r>
      <w:r w:rsidR="00DA342E">
        <w:rPr>
          <w:rFonts w:ascii="仿宋_GB2312" w:eastAsia="仿宋_GB2312" w:hAnsi="黑体" w:hint="eastAsia"/>
          <w:sz w:val="36"/>
          <w:szCs w:val="36"/>
        </w:rPr>
        <w:t>发展</w:t>
      </w:r>
      <w:r w:rsidRPr="00B44009">
        <w:rPr>
          <w:rFonts w:ascii="仿宋_GB2312" w:eastAsia="仿宋_GB2312" w:hAnsi="黑体" w:hint="eastAsia"/>
          <w:sz w:val="36"/>
          <w:szCs w:val="36"/>
        </w:rPr>
        <w:t>新质生产力的重要论述研究</w:t>
      </w:r>
    </w:p>
    <w:p w:rsidR="00B44009" w:rsidRPr="00B44009" w:rsidRDefault="00B44009" w:rsidP="00B9139C">
      <w:pPr>
        <w:spacing w:line="600" w:lineRule="exact"/>
        <w:ind w:firstLineChars="200" w:firstLine="720"/>
        <w:rPr>
          <w:rFonts w:ascii="仿宋_GB2312" w:eastAsia="仿宋_GB2312" w:hAnsi="黑体"/>
          <w:sz w:val="36"/>
          <w:szCs w:val="36"/>
        </w:rPr>
      </w:pPr>
      <w:r>
        <w:rPr>
          <w:rFonts w:ascii="仿宋_GB2312" w:eastAsia="仿宋_GB2312" w:hAnsi="黑体" w:hint="eastAsia"/>
          <w:sz w:val="36"/>
          <w:szCs w:val="36"/>
        </w:rPr>
        <w:t>4.</w:t>
      </w:r>
      <w:r w:rsidRPr="00B44009">
        <w:rPr>
          <w:rFonts w:ascii="仿宋_GB2312" w:eastAsia="仿宋_GB2312" w:hAnsi="黑体" w:hint="eastAsia"/>
          <w:sz w:val="36"/>
          <w:szCs w:val="36"/>
        </w:rPr>
        <w:t>习近平总书记关于全面深化改革的重要论述研</w:t>
      </w:r>
      <w:r w:rsidRPr="00B44009">
        <w:rPr>
          <w:rFonts w:ascii="仿宋_GB2312" w:eastAsia="仿宋_GB2312" w:hAnsi="黑体" w:hint="eastAsia"/>
          <w:sz w:val="36"/>
          <w:szCs w:val="36"/>
        </w:rPr>
        <w:lastRenderedPageBreak/>
        <w:t>究</w:t>
      </w:r>
    </w:p>
    <w:p w:rsidR="002C551F" w:rsidRPr="00B44009" w:rsidRDefault="002C551F" w:rsidP="00B9139C">
      <w:pPr>
        <w:spacing w:line="600" w:lineRule="exact"/>
        <w:ind w:firstLineChars="200" w:firstLine="720"/>
        <w:rPr>
          <w:rFonts w:ascii="仿宋_GB2312" w:eastAsia="仿宋_GB2312" w:hAnsi="黑体"/>
          <w:sz w:val="36"/>
          <w:szCs w:val="36"/>
        </w:rPr>
      </w:pPr>
      <w:r>
        <w:rPr>
          <w:rFonts w:ascii="仿宋_GB2312" w:eastAsia="仿宋_GB2312" w:hAnsi="黑体"/>
          <w:sz w:val="36"/>
          <w:szCs w:val="36"/>
        </w:rPr>
        <w:t>5</w:t>
      </w:r>
      <w:r>
        <w:rPr>
          <w:rFonts w:ascii="仿宋_GB2312" w:eastAsia="仿宋_GB2312" w:hAnsi="黑体" w:hint="eastAsia"/>
          <w:sz w:val="36"/>
          <w:szCs w:val="36"/>
        </w:rPr>
        <w:t>.新时代</w:t>
      </w:r>
      <w:r w:rsidRPr="00B44009">
        <w:rPr>
          <w:rFonts w:ascii="仿宋_GB2312" w:eastAsia="仿宋_GB2312" w:hAnsi="黑体" w:hint="eastAsia"/>
          <w:sz w:val="36"/>
          <w:szCs w:val="36"/>
        </w:rPr>
        <w:t>改革开放的伟大成就和历史经验研究</w:t>
      </w:r>
    </w:p>
    <w:p w:rsidR="00B44009" w:rsidRPr="00B44009" w:rsidRDefault="002C551F" w:rsidP="00B9139C">
      <w:pPr>
        <w:spacing w:line="600" w:lineRule="exact"/>
        <w:ind w:firstLineChars="200" w:firstLine="720"/>
        <w:rPr>
          <w:rFonts w:ascii="仿宋_GB2312" w:eastAsia="仿宋_GB2312" w:hAnsi="黑体"/>
          <w:sz w:val="36"/>
          <w:szCs w:val="36"/>
        </w:rPr>
      </w:pPr>
      <w:r>
        <w:rPr>
          <w:rFonts w:ascii="仿宋_GB2312" w:eastAsia="仿宋_GB2312" w:hAnsi="黑体"/>
          <w:sz w:val="36"/>
          <w:szCs w:val="36"/>
        </w:rPr>
        <w:t>6</w:t>
      </w:r>
      <w:r w:rsidR="00B44009">
        <w:rPr>
          <w:rFonts w:ascii="仿宋_GB2312" w:eastAsia="仿宋_GB2312" w:hAnsi="黑体" w:hint="eastAsia"/>
          <w:sz w:val="36"/>
          <w:szCs w:val="36"/>
        </w:rPr>
        <w:t>.</w:t>
      </w:r>
      <w:r w:rsidR="00B44009" w:rsidRPr="00B44009">
        <w:rPr>
          <w:rFonts w:ascii="仿宋_GB2312" w:eastAsia="仿宋_GB2312" w:hAnsi="黑体" w:hint="eastAsia"/>
          <w:sz w:val="36"/>
          <w:szCs w:val="36"/>
        </w:rPr>
        <w:t>习近平总书记关于推动东北</w:t>
      </w:r>
      <w:r w:rsidR="006C509B">
        <w:rPr>
          <w:rFonts w:ascii="仿宋_GB2312" w:eastAsia="仿宋_GB2312" w:hAnsi="黑体" w:hint="eastAsia"/>
          <w:sz w:val="36"/>
          <w:szCs w:val="36"/>
        </w:rPr>
        <w:t>、</w:t>
      </w:r>
      <w:r w:rsidR="006C509B">
        <w:rPr>
          <w:rFonts w:ascii="仿宋_GB2312" w:eastAsia="仿宋_GB2312" w:hAnsi="黑体"/>
          <w:sz w:val="36"/>
          <w:szCs w:val="36"/>
        </w:rPr>
        <w:t>辽宁</w:t>
      </w:r>
      <w:r w:rsidR="00B44009" w:rsidRPr="00B44009">
        <w:rPr>
          <w:rFonts w:ascii="仿宋_GB2312" w:eastAsia="仿宋_GB2312" w:hAnsi="黑体" w:hint="eastAsia"/>
          <w:sz w:val="36"/>
          <w:szCs w:val="36"/>
        </w:rPr>
        <w:t>全面振兴的重要论述研究</w:t>
      </w:r>
    </w:p>
    <w:p w:rsidR="00B44009" w:rsidRPr="00B44009" w:rsidRDefault="00B44009" w:rsidP="00B9139C">
      <w:pPr>
        <w:spacing w:line="600" w:lineRule="exact"/>
        <w:ind w:firstLineChars="200" w:firstLine="720"/>
        <w:rPr>
          <w:rFonts w:ascii="仿宋_GB2312" w:eastAsia="仿宋_GB2312" w:hAnsi="黑体"/>
          <w:sz w:val="36"/>
          <w:szCs w:val="36"/>
        </w:rPr>
      </w:pPr>
      <w:r>
        <w:rPr>
          <w:rFonts w:ascii="仿宋_GB2312" w:eastAsia="仿宋_GB2312" w:hAnsi="黑体"/>
          <w:sz w:val="36"/>
          <w:szCs w:val="36"/>
        </w:rPr>
        <w:t>7</w:t>
      </w:r>
      <w:r>
        <w:rPr>
          <w:rFonts w:ascii="仿宋_GB2312" w:eastAsia="仿宋_GB2312" w:hAnsi="黑体" w:hint="eastAsia"/>
          <w:sz w:val="36"/>
          <w:szCs w:val="36"/>
        </w:rPr>
        <w:t>.</w:t>
      </w:r>
      <w:r w:rsidRPr="00B44009">
        <w:rPr>
          <w:rFonts w:ascii="仿宋_GB2312" w:eastAsia="仿宋_GB2312" w:hAnsi="黑体" w:hint="eastAsia"/>
          <w:sz w:val="36"/>
          <w:szCs w:val="36"/>
        </w:rPr>
        <w:t>新时代伟大变革的历史进程、基本经验和里程碑意义研究</w:t>
      </w:r>
    </w:p>
    <w:p w:rsidR="002C551F" w:rsidRPr="002C551F" w:rsidRDefault="002C551F" w:rsidP="00B9139C">
      <w:pPr>
        <w:spacing w:line="600" w:lineRule="exact"/>
        <w:ind w:firstLineChars="200" w:firstLine="720"/>
        <w:rPr>
          <w:rFonts w:ascii="黑体" w:eastAsia="黑体" w:hAnsi="黑体"/>
          <w:sz w:val="36"/>
          <w:szCs w:val="36"/>
        </w:rPr>
      </w:pPr>
      <w:r w:rsidRPr="002C551F">
        <w:rPr>
          <w:rFonts w:ascii="黑体" w:eastAsia="黑体" w:hAnsi="黑体" w:hint="eastAsia"/>
          <w:sz w:val="36"/>
          <w:szCs w:val="36"/>
        </w:rPr>
        <w:t>二</w:t>
      </w:r>
      <w:r w:rsidRPr="002C551F">
        <w:rPr>
          <w:rFonts w:ascii="黑体" w:eastAsia="黑体" w:hAnsi="黑体"/>
          <w:sz w:val="36"/>
          <w:szCs w:val="36"/>
        </w:rPr>
        <w:t>、辽宁</w:t>
      </w:r>
      <w:r w:rsidRPr="002C551F">
        <w:rPr>
          <w:rFonts w:ascii="黑体" w:eastAsia="黑体" w:hAnsi="黑体" w:hint="eastAsia"/>
          <w:sz w:val="36"/>
          <w:szCs w:val="36"/>
        </w:rPr>
        <w:t>打造新时代“六地”研究</w:t>
      </w:r>
      <w:r w:rsidRPr="002C551F">
        <w:rPr>
          <w:rFonts w:ascii="黑体" w:eastAsia="黑体" w:hAnsi="黑体"/>
          <w:sz w:val="36"/>
          <w:szCs w:val="36"/>
        </w:rPr>
        <w:t>专题</w:t>
      </w:r>
      <w:r w:rsidR="001E530D">
        <w:rPr>
          <w:rFonts w:ascii="黑体" w:eastAsia="黑体" w:hAnsi="黑体" w:hint="eastAsia"/>
          <w:sz w:val="36"/>
          <w:szCs w:val="36"/>
        </w:rPr>
        <w:t>（6个）</w:t>
      </w:r>
    </w:p>
    <w:p w:rsidR="00B44009" w:rsidRPr="00B44009" w:rsidRDefault="002C551F" w:rsidP="00B9139C">
      <w:pPr>
        <w:spacing w:line="600" w:lineRule="exact"/>
        <w:ind w:firstLineChars="200" w:firstLine="720"/>
        <w:rPr>
          <w:rFonts w:ascii="仿宋_GB2312" w:eastAsia="仿宋_GB2312" w:hAnsi="黑体"/>
          <w:sz w:val="36"/>
          <w:szCs w:val="36"/>
        </w:rPr>
      </w:pPr>
      <w:r>
        <w:rPr>
          <w:rFonts w:ascii="仿宋_GB2312" w:eastAsia="仿宋_GB2312" w:hAnsi="黑体"/>
          <w:sz w:val="36"/>
          <w:szCs w:val="36"/>
        </w:rPr>
        <w:t>8</w:t>
      </w:r>
      <w:r w:rsidR="00B44009">
        <w:rPr>
          <w:rFonts w:ascii="仿宋_GB2312" w:eastAsia="仿宋_GB2312" w:hAnsi="黑体" w:hint="eastAsia"/>
          <w:sz w:val="36"/>
          <w:szCs w:val="36"/>
        </w:rPr>
        <w:t>.</w:t>
      </w:r>
      <w:r w:rsidR="00B44009" w:rsidRPr="00B44009">
        <w:rPr>
          <w:rFonts w:ascii="仿宋_GB2312" w:eastAsia="仿宋_GB2312" w:hAnsi="黑体" w:hint="eastAsia"/>
          <w:sz w:val="36"/>
          <w:szCs w:val="36"/>
        </w:rPr>
        <w:t>辽宁打造国家重大战略支撑地路径研究</w:t>
      </w:r>
    </w:p>
    <w:p w:rsidR="00B44009" w:rsidRPr="00B44009" w:rsidRDefault="002C551F" w:rsidP="00B9139C">
      <w:pPr>
        <w:spacing w:line="600" w:lineRule="exact"/>
        <w:ind w:firstLineChars="200" w:firstLine="720"/>
        <w:rPr>
          <w:rFonts w:ascii="仿宋_GB2312" w:eastAsia="仿宋_GB2312" w:hAnsi="黑体"/>
          <w:sz w:val="36"/>
          <w:szCs w:val="36"/>
        </w:rPr>
      </w:pPr>
      <w:r>
        <w:rPr>
          <w:rFonts w:ascii="仿宋_GB2312" w:eastAsia="仿宋_GB2312" w:hAnsi="黑体"/>
          <w:sz w:val="36"/>
          <w:szCs w:val="36"/>
        </w:rPr>
        <w:t>9</w:t>
      </w:r>
      <w:r w:rsidR="00B44009" w:rsidRPr="00B44009">
        <w:rPr>
          <w:rFonts w:ascii="仿宋_GB2312" w:eastAsia="仿宋_GB2312" w:hAnsi="黑体" w:hint="eastAsia"/>
          <w:sz w:val="36"/>
          <w:szCs w:val="36"/>
        </w:rPr>
        <w:t>.辽宁打造重大技术创新策源地路径研究</w:t>
      </w:r>
    </w:p>
    <w:p w:rsidR="00B44009" w:rsidRPr="00B44009" w:rsidRDefault="002C551F" w:rsidP="00B9139C">
      <w:pPr>
        <w:spacing w:line="600" w:lineRule="exact"/>
        <w:ind w:firstLineChars="200" w:firstLine="720"/>
        <w:rPr>
          <w:rFonts w:ascii="仿宋_GB2312" w:eastAsia="仿宋_GB2312" w:hAnsi="黑体"/>
          <w:sz w:val="36"/>
          <w:szCs w:val="36"/>
        </w:rPr>
      </w:pPr>
      <w:r>
        <w:rPr>
          <w:rFonts w:ascii="仿宋_GB2312" w:eastAsia="仿宋_GB2312" w:hAnsi="黑体"/>
          <w:sz w:val="36"/>
          <w:szCs w:val="36"/>
        </w:rPr>
        <w:t>10</w:t>
      </w:r>
      <w:r w:rsidR="00B44009">
        <w:rPr>
          <w:rFonts w:ascii="仿宋_GB2312" w:eastAsia="仿宋_GB2312" w:hAnsi="黑体" w:hint="eastAsia"/>
          <w:sz w:val="36"/>
          <w:szCs w:val="36"/>
        </w:rPr>
        <w:t>.</w:t>
      </w:r>
      <w:r w:rsidR="00B44009" w:rsidRPr="00B44009">
        <w:rPr>
          <w:rFonts w:ascii="仿宋_GB2312" w:eastAsia="仿宋_GB2312" w:hAnsi="黑体" w:hint="eastAsia"/>
          <w:sz w:val="36"/>
          <w:szCs w:val="36"/>
        </w:rPr>
        <w:t>辽宁打造具有国际竞争力的先进制造业新高地路径研究</w:t>
      </w:r>
    </w:p>
    <w:p w:rsidR="00B44009" w:rsidRPr="00B44009" w:rsidRDefault="002C551F" w:rsidP="00B9139C">
      <w:pPr>
        <w:spacing w:line="600" w:lineRule="exact"/>
        <w:ind w:firstLineChars="200" w:firstLine="720"/>
        <w:rPr>
          <w:rFonts w:ascii="仿宋_GB2312" w:eastAsia="仿宋_GB2312" w:hAnsi="黑体"/>
          <w:sz w:val="36"/>
          <w:szCs w:val="36"/>
        </w:rPr>
      </w:pPr>
      <w:r>
        <w:rPr>
          <w:rFonts w:ascii="仿宋_GB2312" w:eastAsia="仿宋_GB2312" w:hAnsi="黑体"/>
          <w:sz w:val="36"/>
          <w:szCs w:val="36"/>
        </w:rPr>
        <w:t>11</w:t>
      </w:r>
      <w:r w:rsidR="00B44009">
        <w:rPr>
          <w:rFonts w:ascii="仿宋_GB2312" w:eastAsia="仿宋_GB2312" w:hAnsi="黑体" w:hint="eastAsia"/>
          <w:sz w:val="36"/>
          <w:szCs w:val="36"/>
        </w:rPr>
        <w:t>.</w:t>
      </w:r>
      <w:r w:rsidR="00B44009" w:rsidRPr="00B44009">
        <w:rPr>
          <w:rFonts w:ascii="仿宋_GB2312" w:eastAsia="仿宋_GB2312" w:hAnsi="黑体" w:hint="eastAsia"/>
          <w:sz w:val="36"/>
          <w:szCs w:val="36"/>
        </w:rPr>
        <w:t>辽宁打造现代化大农业发展先行地路径研究</w:t>
      </w:r>
    </w:p>
    <w:p w:rsidR="00B44009" w:rsidRDefault="00B44009" w:rsidP="00B9139C">
      <w:pPr>
        <w:spacing w:line="600" w:lineRule="exact"/>
        <w:ind w:firstLineChars="200" w:firstLine="720"/>
        <w:rPr>
          <w:rFonts w:ascii="仿宋_GB2312" w:eastAsia="仿宋_GB2312" w:hAnsi="黑体"/>
          <w:sz w:val="36"/>
          <w:szCs w:val="36"/>
        </w:rPr>
      </w:pPr>
      <w:r>
        <w:rPr>
          <w:rFonts w:ascii="仿宋_GB2312" w:eastAsia="仿宋_GB2312" w:hAnsi="黑体"/>
          <w:sz w:val="36"/>
          <w:szCs w:val="36"/>
        </w:rPr>
        <w:t>1</w:t>
      </w:r>
      <w:r w:rsidR="002C551F">
        <w:rPr>
          <w:rFonts w:ascii="仿宋_GB2312" w:eastAsia="仿宋_GB2312" w:hAnsi="黑体"/>
          <w:sz w:val="36"/>
          <w:szCs w:val="36"/>
        </w:rPr>
        <w:t>2</w:t>
      </w:r>
      <w:r>
        <w:rPr>
          <w:rFonts w:ascii="仿宋_GB2312" w:eastAsia="仿宋_GB2312" w:hAnsi="黑体" w:hint="eastAsia"/>
          <w:sz w:val="36"/>
          <w:szCs w:val="36"/>
        </w:rPr>
        <w:t>.</w:t>
      </w:r>
      <w:r w:rsidRPr="00B44009">
        <w:rPr>
          <w:rFonts w:ascii="仿宋_GB2312" w:eastAsia="仿宋_GB2312" w:hAnsi="黑体" w:hint="eastAsia"/>
          <w:sz w:val="36"/>
          <w:szCs w:val="36"/>
        </w:rPr>
        <w:t>辽宁打造高品质文体旅融合发展示范地路径研究</w:t>
      </w:r>
    </w:p>
    <w:p w:rsidR="003A1116" w:rsidRDefault="003A1116" w:rsidP="00B9139C">
      <w:pPr>
        <w:spacing w:line="600" w:lineRule="exact"/>
        <w:ind w:firstLineChars="200" w:firstLine="720"/>
        <w:rPr>
          <w:rFonts w:ascii="仿宋_GB2312" w:eastAsia="仿宋_GB2312" w:hAnsi="黑体"/>
          <w:sz w:val="36"/>
          <w:szCs w:val="36"/>
        </w:rPr>
      </w:pPr>
      <w:r>
        <w:rPr>
          <w:rFonts w:ascii="仿宋_GB2312" w:eastAsia="仿宋_GB2312" w:hAnsi="黑体"/>
          <w:sz w:val="36"/>
          <w:szCs w:val="36"/>
        </w:rPr>
        <w:t>13.</w:t>
      </w:r>
      <w:r>
        <w:rPr>
          <w:rFonts w:ascii="仿宋_GB2312" w:eastAsia="仿宋_GB2312" w:hAnsi="黑体" w:hint="eastAsia"/>
          <w:sz w:val="36"/>
          <w:szCs w:val="36"/>
        </w:rPr>
        <w:t>辽宁</w:t>
      </w:r>
      <w:r w:rsidR="001F51C8">
        <w:rPr>
          <w:rFonts w:ascii="仿宋_GB2312" w:eastAsia="仿宋_GB2312" w:hAnsi="黑体" w:hint="eastAsia"/>
          <w:sz w:val="36"/>
          <w:szCs w:val="36"/>
        </w:rPr>
        <w:t>打造</w:t>
      </w:r>
      <w:r>
        <w:rPr>
          <w:rFonts w:ascii="仿宋_GB2312" w:eastAsia="仿宋_GB2312" w:hAnsi="黑体"/>
          <w:sz w:val="36"/>
          <w:szCs w:val="36"/>
        </w:rPr>
        <w:t>东北亚开放合作枢纽地</w:t>
      </w:r>
      <w:r w:rsidRPr="00B44009">
        <w:rPr>
          <w:rFonts w:ascii="仿宋_GB2312" w:eastAsia="仿宋_GB2312" w:hAnsi="黑体" w:hint="eastAsia"/>
          <w:sz w:val="36"/>
          <w:szCs w:val="36"/>
        </w:rPr>
        <w:t>路径研究</w:t>
      </w:r>
    </w:p>
    <w:p w:rsidR="001E530D" w:rsidRPr="001E530D" w:rsidRDefault="001E530D" w:rsidP="001E530D">
      <w:pPr>
        <w:spacing w:line="600" w:lineRule="exact"/>
        <w:ind w:firstLineChars="200" w:firstLine="720"/>
        <w:rPr>
          <w:rFonts w:ascii="黑体" w:eastAsia="黑体" w:hAnsi="黑体" w:hint="eastAsia"/>
          <w:sz w:val="36"/>
          <w:szCs w:val="36"/>
        </w:rPr>
      </w:pPr>
      <w:r w:rsidRPr="001E530D">
        <w:rPr>
          <w:rFonts w:ascii="黑体" w:eastAsia="黑体" w:hAnsi="黑体" w:hint="eastAsia"/>
          <w:sz w:val="36"/>
          <w:szCs w:val="36"/>
        </w:rPr>
        <w:t>三</w:t>
      </w:r>
      <w:r w:rsidRPr="001E530D">
        <w:rPr>
          <w:rFonts w:ascii="黑体" w:eastAsia="黑体" w:hAnsi="黑体"/>
          <w:sz w:val="36"/>
          <w:szCs w:val="36"/>
        </w:rPr>
        <w:t>、自选选题</w:t>
      </w:r>
      <w:r>
        <w:rPr>
          <w:rFonts w:ascii="黑体" w:eastAsia="黑体" w:hAnsi="黑体" w:hint="eastAsia"/>
          <w:sz w:val="36"/>
          <w:szCs w:val="36"/>
        </w:rPr>
        <w:t>（15个）</w:t>
      </w:r>
      <w:bookmarkStart w:id="0" w:name="_GoBack"/>
      <w:bookmarkEnd w:id="0"/>
    </w:p>
    <w:p w:rsidR="00FB545F" w:rsidRPr="00B14583" w:rsidRDefault="00FB545F" w:rsidP="00B9139C">
      <w:pPr>
        <w:spacing w:line="600" w:lineRule="exact"/>
        <w:ind w:firstLineChars="200" w:firstLine="720"/>
        <w:rPr>
          <w:rFonts w:ascii="仿宋_GB2312" w:eastAsia="仿宋_GB2312"/>
          <w:sz w:val="36"/>
          <w:szCs w:val="36"/>
        </w:rPr>
      </w:pPr>
    </w:p>
    <w:sectPr w:rsidR="00FB545F" w:rsidRPr="00B14583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DD1" w:rsidRDefault="00566DD1" w:rsidP="00250CD6">
      <w:r>
        <w:separator/>
      </w:r>
    </w:p>
  </w:endnote>
  <w:endnote w:type="continuationSeparator" w:id="0">
    <w:p w:rsidR="00566DD1" w:rsidRDefault="00566DD1" w:rsidP="00250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7954155"/>
      <w:docPartObj>
        <w:docPartGallery w:val="Page Numbers (Bottom of Page)"/>
        <w:docPartUnique/>
      </w:docPartObj>
    </w:sdtPr>
    <w:sdtEndPr/>
    <w:sdtContent>
      <w:p w:rsidR="00250CD6" w:rsidRDefault="00250C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006B" w:rsidRPr="0033006B">
          <w:rPr>
            <w:noProof/>
            <w:lang w:val="zh-CN"/>
          </w:rPr>
          <w:t>2</w:t>
        </w:r>
        <w:r>
          <w:fldChar w:fldCharType="end"/>
        </w:r>
      </w:p>
    </w:sdtContent>
  </w:sdt>
  <w:p w:rsidR="00250CD6" w:rsidRDefault="00250CD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DD1" w:rsidRDefault="00566DD1" w:rsidP="00250CD6">
      <w:r>
        <w:separator/>
      </w:r>
    </w:p>
  </w:footnote>
  <w:footnote w:type="continuationSeparator" w:id="0">
    <w:p w:rsidR="00566DD1" w:rsidRDefault="00566DD1" w:rsidP="00250C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F30"/>
    <w:rsid w:val="00031468"/>
    <w:rsid w:val="00065753"/>
    <w:rsid w:val="0008549C"/>
    <w:rsid w:val="000B00F1"/>
    <w:rsid w:val="00105F9C"/>
    <w:rsid w:val="00183318"/>
    <w:rsid w:val="001E530D"/>
    <w:rsid w:val="001F51C8"/>
    <w:rsid w:val="00250CD6"/>
    <w:rsid w:val="002C551F"/>
    <w:rsid w:val="0033006B"/>
    <w:rsid w:val="003A1116"/>
    <w:rsid w:val="003C28C4"/>
    <w:rsid w:val="003E0E04"/>
    <w:rsid w:val="00416615"/>
    <w:rsid w:val="004178A3"/>
    <w:rsid w:val="0046793A"/>
    <w:rsid w:val="005157A7"/>
    <w:rsid w:val="00535AF5"/>
    <w:rsid w:val="00566DD1"/>
    <w:rsid w:val="00647DDE"/>
    <w:rsid w:val="006C509B"/>
    <w:rsid w:val="00734936"/>
    <w:rsid w:val="007C7643"/>
    <w:rsid w:val="007D09B9"/>
    <w:rsid w:val="00854939"/>
    <w:rsid w:val="00886657"/>
    <w:rsid w:val="00911C7E"/>
    <w:rsid w:val="00921E54"/>
    <w:rsid w:val="009325F1"/>
    <w:rsid w:val="00963616"/>
    <w:rsid w:val="00984A2D"/>
    <w:rsid w:val="009A6FF9"/>
    <w:rsid w:val="009B23F5"/>
    <w:rsid w:val="00A5502A"/>
    <w:rsid w:val="00A75E17"/>
    <w:rsid w:val="00AA183B"/>
    <w:rsid w:val="00B12348"/>
    <w:rsid w:val="00B14583"/>
    <w:rsid w:val="00B44009"/>
    <w:rsid w:val="00B9139C"/>
    <w:rsid w:val="00C04AE8"/>
    <w:rsid w:val="00C80C39"/>
    <w:rsid w:val="00D02125"/>
    <w:rsid w:val="00D04F18"/>
    <w:rsid w:val="00DA342E"/>
    <w:rsid w:val="00E900D7"/>
    <w:rsid w:val="00EF6CB6"/>
    <w:rsid w:val="00F16F30"/>
    <w:rsid w:val="00F43815"/>
    <w:rsid w:val="00F47C24"/>
    <w:rsid w:val="00F96BB6"/>
    <w:rsid w:val="00FB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B2BCC51-32BE-4784-A4B0-8CED69F0F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B23F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B23F5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250C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50CD6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250C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250CD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4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95</Words>
  <Characters>542</Characters>
  <Application>Microsoft Office Word</Application>
  <DocSecurity>0</DocSecurity>
  <Lines>4</Lines>
  <Paragraphs>1</Paragraphs>
  <ScaleCrop>false</ScaleCrop>
  <Company>Microsoft</Company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29</cp:revision>
  <cp:lastPrinted>2024-06-27T06:41:00Z</cp:lastPrinted>
  <dcterms:created xsi:type="dcterms:W3CDTF">2023-06-13T00:57:00Z</dcterms:created>
  <dcterms:modified xsi:type="dcterms:W3CDTF">2024-06-27T07:03:00Z</dcterms:modified>
</cp:coreProperties>
</file>